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F4B0" w14:textId="35B11BEC" w:rsidR="00457048" w:rsidRPr="00052444" w:rsidRDefault="00052444">
      <w:pPr>
        <w:rPr>
          <w:b/>
          <w:bCs/>
        </w:rPr>
      </w:pPr>
      <w:r w:rsidRPr="00052444">
        <w:rPr>
          <w:b/>
          <w:bCs/>
        </w:rPr>
        <w:t>Verksamhetsberättelse Valbo HC A-lag säsongen 23/23</w:t>
      </w:r>
    </w:p>
    <w:p w14:paraId="306F56DA" w14:textId="77777777" w:rsidR="00052444" w:rsidRDefault="00052444"/>
    <w:p w14:paraId="7A4FA11B" w14:textId="6701069D" w:rsidR="00052444" w:rsidRDefault="00052444">
      <w:r>
        <w:t>Säsongen började med försäsongsträning den 2 maj 2023 och avslutades den 27 mars 2024. Vi tränade 147 gånger och spelade 45 matcher. Av de 45 matcherna så vann vi 32, spelade två oavgjorda och förlorade 11 matcher.</w:t>
      </w:r>
    </w:p>
    <w:p w14:paraId="7DEE7ED9" w14:textId="77777777" w:rsidR="00052444" w:rsidRDefault="00052444"/>
    <w:p w14:paraId="2F97014C" w14:textId="50C5670D" w:rsidR="00052444" w:rsidRDefault="00052444">
      <w:r>
        <w:t>Serien blev en stor framgång där vann de 11 första matcherna. Det kom en svacka efter jul med några förluster men vi var klara seriesegrare och vann serien med 18 poängs marginal till tvåan Orsa. I playoff så vann vi först mot Hallsberg och sedan mot Orsa.</w:t>
      </w:r>
    </w:p>
    <w:p w14:paraId="264B9906" w14:textId="654B591D" w:rsidR="00052444" w:rsidRDefault="00052444">
      <w:r>
        <w:t>Kvalserien mot Hockeyettan blev tight och tuff, vi förlorade de första två matcherna knappt och sen blev uppförsbacken för stor och vi slutade tyvärr på fjärde och sista plats i serien.</w:t>
      </w:r>
    </w:p>
    <w:p w14:paraId="0E6A96A0" w14:textId="77777777" w:rsidR="00052444" w:rsidRDefault="00052444"/>
    <w:p w14:paraId="58E27E77" w14:textId="77FD7476" w:rsidR="00052444" w:rsidRDefault="00052444">
      <w:r>
        <w:t>Vi är trots allt ganska nöjda med säsongen i helhet. Vi satte tydliga mål tillsammans före säsongen och vi nådde i princip alla utom det slutliga målet att gå upp i Hockeyettan. Vi har haft ett stort fokus på att vara som bäst i slutet på matcherna och det visade sig vara bra, och något vi premierade löpande. Tyvärr hackade vårt PP i slutet av säsongen och det var en av anledningarna till att vi inte vann mer i kvalserien.</w:t>
      </w:r>
    </w:p>
    <w:p w14:paraId="42D1C2A1" w14:textId="77777777" w:rsidR="00052444" w:rsidRDefault="00052444"/>
    <w:p w14:paraId="0421B221" w14:textId="601C449E" w:rsidR="00052444" w:rsidRDefault="00052444">
      <w:r>
        <w:t xml:space="preserve">Spelartruppen är ung och vi fyllde på med fyra spelare från förra säsongens J20 lag samt att vi flyttade upp två J20 spelare till A-laget. Det känns bra att vi konstant visar J20 att vi fyller på med spelare, det är en viktig faktor för Valbo. Under säsongen har även ytterligare 12 spelare från J20 varit med och spelat mellan 2 och 11 matcher i A-laget. </w:t>
      </w:r>
    </w:p>
    <w:p w14:paraId="352A9823" w14:textId="77777777" w:rsidR="00052444" w:rsidRDefault="00052444"/>
    <w:p w14:paraId="34989B2E" w14:textId="58A95245" w:rsidR="00052444" w:rsidRDefault="00052444">
      <w:r>
        <w:t>Vi har haft hög närvaro på träningar och en god stämning i laget. Under säsongen har vi även arbetat med ledarskapet på en ny nivå och genomfört träffar och utbildningar för ledare och spelare. Vi har exempelvis genomfört DISC analyser på tränare och en mindre variant på spelare. Vi har också haft samarbete med Idrottspsykolog och naprapat under säsongen.</w:t>
      </w:r>
    </w:p>
    <w:p w14:paraId="62BF37B3" w14:textId="77777777" w:rsidR="00052444" w:rsidRDefault="00052444"/>
    <w:p w14:paraId="1BA2C161" w14:textId="28015740" w:rsidR="00052444" w:rsidRDefault="00052444">
      <w:r>
        <w:t>Tränare under säsongen har varit Anton Henriksson, till sin hjälp som assisterande har han haft Jonas Vasiljeff och Jesper Eriksson. Målvaktstränare Jens Kansell har varit med mycket och stötta på ett bra sätt. Tex Larsson har haft hand om material med lite stöd av Daniel Wahlgren, och i slutet av säsongen även Jörgen Mattsson. Lagledare har varit Joakim Carlsson och där har även Pernilla Mattsson stöttat vid behov.</w:t>
      </w:r>
    </w:p>
    <w:p w14:paraId="33ACC01F" w14:textId="77777777" w:rsidR="00052444" w:rsidRDefault="00052444"/>
    <w:p w14:paraId="6518E095" w14:textId="27DA9677" w:rsidR="00052444" w:rsidRDefault="00052444">
      <w:r>
        <w:t xml:space="preserve">Ekonomiskt så har vi dragit in mer än tidigare år genom flera olika riktade aktiviteter så som Rollup, sponsring på byxor och sponsorer under kvalserien. Laget har även utfört två arbetsinsatser för Valbo Trä och Åby Gård. Enkronasmatchen drog in över 125.000kr vilket är betydligt mer än föregående år. </w:t>
      </w:r>
    </w:p>
    <w:p w14:paraId="1423470B" w14:textId="77777777" w:rsidR="00052444" w:rsidRDefault="00052444"/>
    <w:p w14:paraId="647B09B2" w14:textId="1DC8CA3C" w:rsidR="00052444" w:rsidRDefault="00052444">
      <w:r>
        <w:t xml:space="preserve">Vi är nöjda med istider och den support vi haft från föreningen. Det vi behöver tänka på till nästa säsong är att inte ha dubbelträningar utan spolning före våra matcher, isen tar för mycket stryk och det blir inte bra. </w:t>
      </w:r>
    </w:p>
    <w:p w14:paraId="131824A1" w14:textId="77777777" w:rsidR="00052444" w:rsidRDefault="00052444"/>
    <w:p w14:paraId="1DA8C6AB" w14:textId="15ABA00E" w:rsidR="00052444" w:rsidRDefault="00052444">
      <w:r>
        <w:t>/Joakim Carlsson</w:t>
      </w:r>
    </w:p>
    <w:p w14:paraId="3E70F688" w14:textId="0271B045" w:rsidR="00052444" w:rsidRDefault="00052444">
      <w:r>
        <w:t>Lagledare Valbo HC A-lag 2023/2024</w:t>
      </w:r>
    </w:p>
    <w:sectPr w:rsidR="00052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44"/>
    <w:rsid w:val="00052444"/>
    <w:rsid w:val="00217DE4"/>
    <w:rsid w:val="00457048"/>
    <w:rsid w:val="00922201"/>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C7AF"/>
  <w15:chartTrackingRefBased/>
  <w15:docId w15:val="{0E62F95C-86DB-3142-BB79-626B58BE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444"/>
    <w:rPr>
      <w:rFonts w:eastAsiaTheme="majorEastAsia" w:cstheme="majorBidi"/>
      <w:color w:val="272727" w:themeColor="text1" w:themeTint="D8"/>
    </w:rPr>
  </w:style>
  <w:style w:type="paragraph" w:styleId="Title">
    <w:name w:val="Title"/>
    <w:basedOn w:val="Normal"/>
    <w:next w:val="Normal"/>
    <w:link w:val="TitleChar"/>
    <w:uiPriority w:val="10"/>
    <w:qFormat/>
    <w:rsid w:val="000524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4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4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444"/>
    <w:rPr>
      <w:i/>
      <w:iCs/>
      <w:color w:val="404040" w:themeColor="text1" w:themeTint="BF"/>
    </w:rPr>
  </w:style>
  <w:style w:type="paragraph" w:styleId="ListParagraph">
    <w:name w:val="List Paragraph"/>
    <w:basedOn w:val="Normal"/>
    <w:uiPriority w:val="34"/>
    <w:qFormat/>
    <w:rsid w:val="00052444"/>
    <w:pPr>
      <w:ind w:left="720"/>
      <w:contextualSpacing/>
    </w:pPr>
  </w:style>
  <w:style w:type="character" w:styleId="IntenseEmphasis">
    <w:name w:val="Intense Emphasis"/>
    <w:basedOn w:val="DefaultParagraphFont"/>
    <w:uiPriority w:val="21"/>
    <w:qFormat/>
    <w:rsid w:val="00052444"/>
    <w:rPr>
      <w:i/>
      <w:iCs/>
      <w:color w:val="0F4761" w:themeColor="accent1" w:themeShade="BF"/>
    </w:rPr>
  </w:style>
  <w:style w:type="paragraph" w:styleId="IntenseQuote">
    <w:name w:val="Intense Quote"/>
    <w:basedOn w:val="Normal"/>
    <w:next w:val="Normal"/>
    <w:link w:val="IntenseQuoteChar"/>
    <w:uiPriority w:val="30"/>
    <w:qFormat/>
    <w:rsid w:val="00052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444"/>
    <w:rPr>
      <w:i/>
      <w:iCs/>
      <w:color w:val="0F4761" w:themeColor="accent1" w:themeShade="BF"/>
    </w:rPr>
  </w:style>
  <w:style w:type="character" w:styleId="IntenseReference">
    <w:name w:val="Intense Reference"/>
    <w:basedOn w:val="DefaultParagraphFont"/>
    <w:uiPriority w:val="32"/>
    <w:qFormat/>
    <w:rsid w:val="000524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2406</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Carlsson</dc:creator>
  <cp:keywords/>
  <dc:description/>
  <cp:lastModifiedBy>Johan Lindström</cp:lastModifiedBy>
  <cp:revision>2</cp:revision>
  <dcterms:created xsi:type="dcterms:W3CDTF">2024-06-04T07:49:00Z</dcterms:created>
  <dcterms:modified xsi:type="dcterms:W3CDTF">2024-06-04T07:49:00Z</dcterms:modified>
</cp:coreProperties>
</file>